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9D5CD" w14:textId="16689CE4" w:rsidR="0069668F" w:rsidRPr="00450D31" w:rsidRDefault="0069668F" w:rsidP="0068661F">
      <w:pPr>
        <w:spacing w:after="0" w:line="240" w:lineRule="auto"/>
        <w:rPr>
          <w:rFonts w:asciiTheme="majorHAnsi" w:hAnsiTheme="majorHAnsi"/>
          <w:b/>
          <w:sz w:val="56"/>
          <w:szCs w:val="56"/>
        </w:rPr>
      </w:pPr>
      <w:r w:rsidRPr="00450D31">
        <w:rPr>
          <w:rFonts w:asciiTheme="majorHAnsi" w:hAnsiTheme="majorHAnsi"/>
          <w:b/>
          <w:noProof/>
          <w:sz w:val="56"/>
          <w:szCs w:val="56"/>
          <w:lang w:eastAsia="en-AU"/>
        </w:rPr>
        <w:drawing>
          <wp:anchor distT="0" distB="0" distL="114300" distR="114300" simplePos="0" relativeHeight="251658240" behindDoc="0" locked="0" layoutInCell="1" allowOverlap="1" wp14:anchorId="23E9D5E5" wp14:editId="4657871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05025" cy="1581150"/>
            <wp:effectExtent l="19050" t="0" r="9525" b="0"/>
            <wp:wrapSquare wrapText="bothSides"/>
            <wp:docPr id="1" name="Picture 0" descr="logo jpe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0D31">
        <w:rPr>
          <w:rFonts w:asciiTheme="majorHAnsi" w:hAnsiTheme="majorHAnsi"/>
          <w:b/>
          <w:sz w:val="56"/>
          <w:szCs w:val="56"/>
        </w:rPr>
        <w:t xml:space="preserve">Professional </w:t>
      </w:r>
    </w:p>
    <w:p w14:paraId="23E9D5CE" w14:textId="77777777" w:rsidR="0069668F" w:rsidRPr="00450D31" w:rsidRDefault="0069668F" w:rsidP="0068661F">
      <w:pPr>
        <w:spacing w:after="0" w:line="240" w:lineRule="auto"/>
        <w:rPr>
          <w:rFonts w:asciiTheme="majorHAnsi" w:hAnsiTheme="majorHAnsi"/>
          <w:b/>
          <w:sz w:val="56"/>
          <w:szCs w:val="56"/>
        </w:rPr>
      </w:pPr>
      <w:r w:rsidRPr="00450D31">
        <w:rPr>
          <w:rFonts w:asciiTheme="majorHAnsi" w:hAnsiTheme="majorHAnsi"/>
          <w:b/>
          <w:sz w:val="56"/>
          <w:szCs w:val="56"/>
        </w:rPr>
        <w:t>Organising</w:t>
      </w:r>
    </w:p>
    <w:p w14:paraId="23E9D5CF" w14:textId="77777777" w:rsidR="000D12B2" w:rsidRDefault="0069668F" w:rsidP="000D12B2">
      <w:pPr>
        <w:spacing w:after="0" w:line="240" w:lineRule="auto"/>
        <w:rPr>
          <w:rFonts w:asciiTheme="majorHAnsi" w:hAnsiTheme="majorHAnsi"/>
          <w:b/>
          <w:i/>
          <w:color w:val="0070C0"/>
          <w:sz w:val="32"/>
          <w:szCs w:val="32"/>
        </w:rPr>
      </w:pPr>
      <w:r w:rsidRPr="00450D31">
        <w:rPr>
          <w:rFonts w:asciiTheme="majorHAnsi" w:hAnsiTheme="majorHAnsi"/>
          <w:b/>
          <w:sz w:val="56"/>
          <w:szCs w:val="56"/>
        </w:rPr>
        <w:t>Solutions</w:t>
      </w:r>
      <w:r w:rsidRPr="00396910">
        <w:rPr>
          <w:rFonts w:asciiTheme="majorHAnsi" w:hAnsiTheme="majorHAnsi"/>
          <w:b/>
          <w:sz w:val="72"/>
          <w:szCs w:val="72"/>
        </w:rPr>
        <w:br w:type="textWrapping" w:clear="all"/>
      </w:r>
    </w:p>
    <w:p w14:paraId="23E9D5D0" w14:textId="09361E94" w:rsidR="000D12B2" w:rsidRDefault="000D12B2" w:rsidP="000D12B2">
      <w:pPr>
        <w:spacing w:after="0" w:line="240" w:lineRule="auto"/>
        <w:jc w:val="center"/>
        <w:rPr>
          <w:rFonts w:asciiTheme="majorHAnsi" w:hAnsiTheme="majorHAnsi"/>
          <w:b/>
          <w:i/>
          <w:color w:val="0070C0"/>
          <w:sz w:val="32"/>
          <w:szCs w:val="32"/>
        </w:rPr>
      </w:pPr>
      <w:r w:rsidRPr="000D12B2">
        <w:rPr>
          <w:rFonts w:asciiTheme="majorHAnsi" w:hAnsiTheme="majorHAnsi"/>
          <w:b/>
          <w:i/>
          <w:color w:val="0070C0"/>
          <w:sz w:val="32"/>
          <w:szCs w:val="32"/>
        </w:rPr>
        <w:t>Helping individuals, families and businesses to gain freedom from clutter and disorganisation</w:t>
      </w:r>
      <w:r w:rsidR="00437AEC">
        <w:rPr>
          <w:rFonts w:asciiTheme="majorHAnsi" w:hAnsiTheme="majorHAnsi"/>
          <w:b/>
          <w:i/>
          <w:color w:val="0070C0"/>
          <w:sz w:val="32"/>
          <w:szCs w:val="32"/>
        </w:rPr>
        <w:t xml:space="preserve"> since 2014</w:t>
      </w:r>
    </w:p>
    <w:p w14:paraId="23E9D5D1" w14:textId="77777777" w:rsidR="00450D31" w:rsidRDefault="00450D31" w:rsidP="000D12B2">
      <w:pPr>
        <w:spacing w:after="0" w:line="240" w:lineRule="auto"/>
        <w:jc w:val="center"/>
        <w:rPr>
          <w:rFonts w:asciiTheme="majorHAnsi" w:hAnsiTheme="majorHAnsi"/>
          <w:b/>
          <w:i/>
          <w:color w:val="0070C0"/>
          <w:sz w:val="40"/>
          <w:szCs w:val="40"/>
        </w:rPr>
      </w:pPr>
    </w:p>
    <w:p w14:paraId="23E9D5D2" w14:textId="77777777" w:rsidR="000D12B2" w:rsidRPr="000D12B2" w:rsidRDefault="000D12B2" w:rsidP="000D12B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0D12B2">
        <w:rPr>
          <w:rFonts w:asciiTheme="majorHAnsi" w:hAnsiTheme="majorHAnsi"/>
          <w:b/>
          <w:sz w:val="32"/>
          <w:szCs w:val="32"/>
        </w:rPr>
        <w:t>Tracey Warren – 0423 694 452</w:t>
      </w:r>
    </w:p>
    <w:p w14:paraId="23E9D5D3" w14:textId="77777777" w:rsidR="000D12B2" w:rsidRDefault="005F3BA5" w:rsidP="000D12B2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hyperlink r:id="rId6" w:history="1">
        <w:r w:rsidR="000D12B2" w:rsidRPr="00006057">
          <w:rPr>
            <w:rStyle w:val="Hyperlink"/>
            <w:rFonts w:asciiTheme="majorHAnsi" w:hAnsiTheme="majorHAnsi"/>
            <w:sz w:val="32"/>
            <w:szCs w:val="32"/>
          </w:rPr>
          <w:t>tracey@professionalorganisingsolutions.com.au</w:t>
        </w:r>
      </w:hyperlink>
    </w:p>
    <w:p w14:paraId="23E9D5D4" w14:textId="77777777" w:rsidR="00450D31" w:rsidRDefault="00450D31" w:rsidP="000D12B2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</w:p>
    <w:p w14:paraId="23E9D5D6" w14:textId="4C62B93E" w:rsidR="0068661F" w:rsidRDefault="006E59C5" w:rsidP="0068661F">
      <w:pPr>
        <w:spacing w:after="0" w:line="240" w:lineRule="auto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ORGANISING &amp; DECLUTTERING SERVICES:</w:t>
      </w:r>
    </w:p>
    <w:p w14:paraId="02696A73" w14:textId="77777777" w:rsidR="006E59C5" w:rsidRPr="00396910" w:rsidRDefault="006E59C5" w:rsidP="0068661F">
      <w:pPr>
        <w:spacing w:after="0" w:line="240" w:lineRule="auto"/>
        <w:rPr>
          <w:rFonts w:asciiTheme="majorHAnsi" w:hAnsiTheme="majorHAnsi"/>
          <w:b/>
        </w:rPr>
      </w:pPr>
    </w:p>
    <w:p w14:paraId="23E9D5D7" w14:textId="77777777" w:rsidR="0068661F" w:rsidRDefault="0068661F" w:rsidP="0068661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396910">
        <w:rPr>
          <w:rFonts w:asciiTheme="majorHAnsi" w:hAnsiTheme="majorHAnsi"/>
        </w:rPr>
        <w:t xml:space="preserve">Work hands-on alongside </w:t>
      </w:r>
      <w:r w:rsidR="000D12B2">
        <w:rPr>
          <w:rFonts w:asciiTheme="majorHAnsi" w:hAnsiTheme="majorHAnsi"/>
        </w:rPr>
        <w:t>clients</w:t>
      </w:r>
      <w:r w:rsidRPr="00396910">
        <w:rPr>
          <w:rFonts w:asciiTheme="majorHAnsi" w:hAnsiTheme="majorHAnsi"/>
        </w:rPr>
        <w:t xml:space="preserve"> to eliminate clutter from their homes</w:t>
      </w:r>
    </w:p>
    <w:p w14:paraId="23E9D5D9" w14:textId="77777777" w:rsidR="0068661F" w:rsidRDefault="0068661F" w:rsidP="0068661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396910">
        <w:rPr>
          <w:rFonts w:asciiTheme="majorHAnsi" w:hAnsiTheme="majorHAnsi"/>
        </w:rPr>
        <w:t>Non-judgemental, supportive and encouraging approach</w:t>
      </w:r>
    </w:p>
    <w:p w14:paraId="23E9D5DA" w14:textId="77777777" w:rsidR="00450D31" w:rsidRPr="00396910" w:rsidRDefault="00450D31" w:rsidP="00450D3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396910">
        <w:rPr>
          <w:rFonts w:asciiTheme="majorHAnsi" w:hAnsiTheme="majorHAnsi"/>
        </w:rPr>
        <w:t>In consultation with the client, develop an individually-tailored plan to address clutter and disorganisation</w:t>
      </w:r>
    </w:p>
    <w:p w14:paraId="23E9D5DB" w14:textId="77777777" w:rsidR="000D12B2" w:rsidRPr="00396910" w:rsidRDefault="000D12B2" w:rsidP="000D12B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396910">
        <w:rPr>
          <w:rFonts w:asciiTheme="majorHAnsi" w:hAnsiTheme="majorHAnsi"/>
        </w:rPr>
        <w:t>Work side-by-side with the client as their organising “coach”.  Teach skills and set up systems and routines that will help them to continue to be more organised</w:t>
      </w:r>
    </w:p>
    <w:p w14:paraId="23E9D5DE" w14:textId="77777777" w:rsidR="0068661F" w:rsidRPr="00396910" w:rsidRDefault="0068661F" w:rsidP="0068661F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 w14:paraId="23E9D5DF" w14:textId="77777777" w:rsidR="0068661F" w:rsidRPr="00396910" w:rsidRDefault="0068661F" w:rsidP="0068661F">
      <w:pPr>
        <w:spacing w:after="0" w:line="240" w:lineRule="auto"/>
        <w:rPr>
          <w:rFonts w:asciiTheme="majorHAnsi" w:hAnsiTheme="majorHAnsi"/>
          <w:b/>
        </w:rPr>
      </w:pPr>
      <w:r w:rsidRPr="00396910">
        <w:rPr>
          <w:rFonts w:asciiTheme="majorHAnsi" w:hAnsiTheme="majorHAnsi"/>
          <w:b/>
        </w:rPr>
        <w:t>What are the costs?</w:t>
      </w:r>
    </w:p>
    <w:p w14:paraId="23E9D5E0" w14:textId="77777777" w:rsidR="0068661F" w:rsidRPr="00396910" w:rsidRDefault="0068661F" w:rsidP="0068661F">
      <w:pPr>
        <w:spacing w:after="0" w:line="240" w:lineRule="auto"/>
        <w:rPr>
          <w:rFonts w:asciiTheme="majorHAnsi" w:hAnsiTheme="majorHAnsi"/>
          <w:b/>
        </w:rPr>
      </w:pPr>
    </w:p>
    <w:p w14:paraId="23E9D5E1" w14:textId="536C6D1D" w:rsidR="000D12B2" w:rsidRPr="000D12B2" w:rsidRDefault="00F521C7" w:rsidP="000D12B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Expertise &amp; advice session</w:t>
      </w:r>
      <w:r w:rsidR="0068661F" w:rsidRPr="00396910">
        <w:rPr>
          <w:rFonts w:asciiTheme="majorHAnsi" w:hAnsiTheme="majorHAnsi"/>
        </w:rPr>
        <w:t>: $2</w:t>
      </w:r>
      <w:r w:rsidR="009069AD">
        <w:rPr>
          <w:rFonts w:asciiTheme="majorHAnsi" w:hAnsiTheme="majorHAnsi"/>
        </w:rPr>
        <w:t>5</w:t>
      </w:r>
      <w:r w:rsidR="0068661F" w:rsidRPr="00396910">
        <w:rPr>
          <w:rFonts w:asciiTheme="majorHAnsi" w:hAnsiTheme="majorHAnsi"/>
        </w:rPr>
        <w:t>0 –</w:t>
      </w:r>
      <w:r w:rsidR="00414858">
        <w:rPr>
          <w:rFonts w:asciiTheme="majorHAnsi" w:hAnsiTheme="majorHAnsi"/>
        </w:rPr>
        <w:t xml:space="preserve"> O</w:t>
      </w:r>
      <w:r w:rsidR="0068661F" w:rsidRPr="00396910">
        <w:rPr>
          <w:rFonts w:asciiTheme="majorHAnsi" w:hAnsiTheme="majorHAnsi"/>
        </w:rPr>
        <w:t>n-site consultation</w:t>
      </w:r>
      <w:r w:rsidR="001A1BB6" w:rsidRPr="00396910">
        <w:rPr>
          <w:rFonts w:asciiTheme="majorHAnsi" w:hAnsiTheme="majorHAnsi"/>
        </w:rPr>
        <w:t xml:space="preserve">.  </w:t>
      </w:r>
      <w:r w:rsidR="004C73FD" w:rsidRPr="00396910">
        <w:rPr>
          <w:rFonts w:asciiTheme="majorHAnsi" w:hAnsiTheme="majorHAnsi"/>
        </w:rPr>
        <w:t>This service is ideal for clients who are motivated and able to do the work themselves, but would benefit from having a professional organiser develop a plan with them, particularly on where to start, along with advice and tips.</w:t>
      </w:r>
    </w:p>
    <w:p w14:paraId="23E9D5E2" w14:textId="3A9360E5" w:rsidR="004C73FD" w:rsidRDefault="004C73FD" w:rsidP="0068661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396910">
        <w:rPr>
          <w:rFonts w:asciiTheme="majorHAnsi" w:hAnsiTheme="majorHAnsi"/>
        </w:rPr>
        <w:t>Hands-on decluttering and coaching: $</w:t>
      </w:r>
      <w:r w:rsidR="009069AD">
        <w:rPr>
          <w:rFonts w:asciiTheme="majorHAnsi" w:hAnsiTheme="majorHAnsi"/>
        </w:rPr>
        <w:t>9</w:t>
      </w:r>
      <w:r w:rsidRPr="00396910">
        <w:rPr>
          <w:rFonts w:asciiTheme="majorHAnsi" w:hAnsiTheme="majorHAnsi"/>
        </w:rPr>
        <w:t>5 per hour</w:t>
      </w:r>
      <w:r w:rsidR="00F9452D">
        <w:rPr>
          <w:rFonts w:asciiTheme="majorHAnsi" w:hAnsiTheme="majorHAnsi"/>
        </w:rPr>
        <w:t xml:space="preserve"> (minimum two hour session)</w:t>
      </w:r>
    </w:p>
    <w:p w14:paraId="23E9D5E3" w14:textId="77777777" w:rsidR="000D12B2" w:rsidRPr="00396910" w:rsidRDefault="000D12B2" w:rsidP="0068661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Bonus package: $</w:t>
      </w:r>
      <w:r w:rsidR="009069AD">
        <w:rPr>
          <w:rFonts w:asciiTheme="majorHAnsi" w:hAnsiTheme="majorHAnsi"/>
        </w:rPr>
        <w:t>9</w:t>
      </w:r>
      <w:r>
        <w:rPr>
          <w:rFonts w:asciiTheme="majorHAnsi" w:hAnsiTheme="majorHAnsi"/>
        </w:rPr>
        <w:t>50 – pay in advance for 10 hours of organising services, receive an extra hour for free.</w:t>
      </w:r>
    </w:p>
    <w:p w14:paraId="6209F0D1" w14:textId="00C8A33A" w:rsidR="00FA2B01" w:rsidRPr="004C73FD" w:rsidRDefault="00FA2B01" w:rsidP="0069668F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2A8C43" wp14:editId="49B65155">
            <wp:extent cx="3585862" cy="18624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FC013_HHS-Course-Graduate-badge-x-3_IND-PROVIDERS_April18_F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059" cy="187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B01" w:rsidRPr="004C73FD" w:rsidSect="00194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382D"/>
    <w:multiLevelType w:val="hybridMultilevel"/>
    <w:tmpl w:val="8F265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11D52"/>
    <w:multiLevelType w:val="hybridMultilevel"/>
    <w:tmpl w:val="EFECE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61F"/>
    <w:rsid w:val="000D12B2"/>
    <w:rsid w:val="001941D2"/>
    <w:rsid w:val="001A1BB6"/>
    <w:rsid w:val="002867FB"/>
    <w:rsid w:val="00303E15"/>
    <w:rsid w:val="00396910"/>
    <w:rsid w:val="00414858"/>
    <w:rsid w:val="00437AEC"/>
    <w:rsid w:val="00450D31"/>
    <w:rsid w:val="004C73FD"/>
    <w:rsid w:val="004F261F"/>
    <w:rsid w:val="005F3BA5"/>
    <w:rsid w:val="0068661F"/>
    <w:rsid w:val="0069668F"/>
    <w:rsid w:val="006E59C5"/>
    <w:rsid w:val="007D4B65"/>
    <w:rsid w:val="009069AD"/>
    <w:rsid w:val="00B469B4"/>
    <w:rsid w:val="00D64A66"/>
    <w:rsid w:val="00F521C7"/>
    <w:rsid w:val="00F9452D"/>
    <w:rsid w:val="00FA2B01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9D5CD"/>
  <w15:docId w15:val="{8552F5B0-8C66-45E7-8BFD-A92EFC4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4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ey@professionalorganisingsolutions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Warren</cp:lastModifiedBy>
  <cp:revision>6</cp:revision>
  <dcterms:created xsi:type="dcterms:W3CDTF">2019-07-24T06:20:00Z</dcterms:created>
  <dcterms:modified xsi:type="dcterms:W3CDTF">2020-06-25T06:34:00Z</dcterms:modified>
</cp:coreProperties>
</file>